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132" w:rsidRPr="00515F71" w:rsidRDefault="00B74132" w:rsidP="00515F71">
      <w:pPr>
        <w:jc w:val="center"/>
        <w:rPr>
          <w:b/>
          <w:bCs/>
          <w:sz w:val="32"/>
          <w:szCs w:val="32"/>
        </w:rPr>
      </w:pPr>
      <w:r w:rsidRPr="00515F71">
        <w:rPr>
          <w:b/>
          <w:bCs/>
          <w:sz w:val="28"/>
          <w:szCs w:val="28"/>
        </w:rPr>
        <w:t>Paskatinimas mokiniams, pagalba mokytojams: interaktyvūs naminių žingsnių iššūkiai</w:t>
      </w:r>
    </w:p>
    <w:p w:rsidR="00034C18" w:rsidRPr="001A57E4" w:rsidRDefault="00F84E96" w:rsidP="00F84E96">
      <w:pPr>
        <w:jc w:val="both"/>
        <w:rPr>
          <w:b/>
          <w:bCs/>
        </w:rPr>
      </w:pPr>
      <w:r w:rsidRPr="001A57E4">
        <w:rPr>
          <w:b/>
          <w:bCs/>
        </w:rPr>
        <w:t xml:space="preserve">Nuo kovo 30 dienos visoje Lietuvoje ugdymas vyksta nuotoliniu būdu. </w:t>
      </w:r>
      <w:r w:rsidR="00E23CC3" w:rsidRPr="001A57E4">
        <w:rPr>
          <w:b/>
          <w:bCs/>
        </w:rPr>
        <w:t xml:space="preserve">Lietuvos Respublikos švietimo, mokslo ir sporto ministerija informuoja, kad pamokos nuotoliniu būdu </w:t>
      </w:r>
      <w:r w:rsidRPr="001A57E4">
        <w:rPr>
          <w:b/>
          <w:bCs/>
        </w:rPr>
        <w:t>turės vykti iki tol, kol šalyje bus</w:t>
      </w:r>
      <w:r w:rsidR="003B7607" w:rsidRPr="001A57E4">
        <w:rPr>
          <w:b/>
          <w:bCs/>
        </w:rPr>
        <w:t xml:space="preserve"> </w:t>
      </w:r>
      <w:r w:rsidR="009F74F2">
        <w:rPr>
          <w:b/>
          <w:bCs/>
        </w:rPr>
        <w:t>tęsis</w:t>
      </w:r>
      <w:r w:rsidRPr="001A57E4">
        <w:rPr>
          <w:b/>
          <w:bCs/>
        </w:rPr>
        <w:t xml:space="preserve"> karantin</w:t>
      </w:r>
      <w:r w:rsidR="003B7607" w:rsidRPr="001A57E4">
        <w:rPr>
          <w:b/>
          <w:bCs/>
        </w:rPr>
        <w:t>o r</w:t>
      </w:r>
      <w:r w:rsidR="00776836">
        <w:rPr>
          <w:b/>
          <w:bCs/>
        </w:rPr>
        <w:t>e</w:t>
      </w:r>
      <w:r w:rsidR="003B7607" w:rsidRPr="001A57E4">
        <w:rPr>
          <w:b/>
          <w:bCs/>
        </w:rPr>
        <w:t>žim</w:t>
      </w:r>
      <w:r w:rsidR="009F74F2">
        <w:rPr>
          <w:b/>
          <w:bCs/>
        </w:rPr>
        <w:t>as</w:t>
      </w:r>
      <w:r w:rsidRPr="001A57E4">
        <w:rPr>
          <w:b/>
          <w:bCs/>
        </w:rPr>
        <w:t>. Vis dėlto, norėdama paskatinti moksleivius fizinį aktyvumą išlaikyti ir namų sąlygomis, ministerija kartu su mobili</w:t>
      </w:r>
      <w:r w:rsidR="00E23CC3" w:rsidRPr="001A57E4">
        <w:rPr>
          <w:b/>
          <w:bCs/>
        </w:rPr>
        <w:t>osios</w:t>
      </w:r>
      <w:r w:rsidRPr="001A57E4">
        <w:rPr>
          <w:b/>
          <w:bCs/>
        </w:rPr>
        <w:t xml:space="preserve"> vaikščiojimo programėlės </w:t>
      </w:r>
      <w:r w:rsidR="00B74132">
        <w:rPr>
          <w:b/>
          <w:bCs/>
        </w:rPr>
        <w:t>„</w:t>
      </w:r>
      <w:r w:rsidRPr="001A57E4">
        <w:rPr>
          <w:b/>
          <w:bCs/>
        </w:rPr>
        <w:t>#walk15</w:t>
      </w:r>
      <w:r w:rsidR="00B74132">
        <w:rPr>
          <w:b/>
          <w:bCs/>
        </w:rPr>
        <w:t>“</w:t>
      </w:r>
      <w:r w:rsidRPr="001A57E4">
        <w:rPr>
          <w:b/>
          <w:bCs/>
        </w:rPr>
        <w:t xml:space="preserve"> kūrėjai</w:t>
      </w:r>
      <w:bookmarkStart w:id="0" w:name="_GoBack"/>
      <w:bookmarkEnd w:id="0"/>
      <w:r w:rsidRPr="001A57E4">
        <w:rPr>
          <w:b/>
          <w:bCs/>
        </w:rPr>
        <w:t xml:space="preserve">s </w:t>
      </w:r>
      <w:r w:rsidR="00E23CC3" w:rsidRPr="001A57E4">
        <w:rPr>
          <w:b/>
          <w:bCs/>
        </w:rPr>
        <w:t>skelbia apie išskirtinę iniciatyvą – naminių žingsnių iššūkius klasėms ir mokykloms.</w:t>
      </w:r>
    </w:p>
    <w:p w:rsidR="00E23CC3" w:rsidRPr="001A57E4" w:rsidRDefault="00E23CC3" w:rsidP="00F84E96">
      <w:pPr>
        <w:jc w:val="both"/>
      </w:pPr>
      <w:r w:rsidRPr="00B429DF">
        <w:t>„</w:t>
      </w:r>
      <w:r w:rsidR="00B429DF" w:rsidRPr="00B429DF">
        <w:t xml:space="preserve">Ir būdami namuose </w:t>
      </w:r>
      <w:r w:rsidR="00B51E79" w:rsidRPr="00B429DF">
        <w:t xml:space="preserve">galime </w:t>
      </w:r>
      <w:r w:rsidR="00B429DF" w:rsidRPr="00B429DF">
        <w:t>atlikti daug</w:t>
      </w:r>
      <w:r w:rsidR="00B429DF">
        <w:t xml:space="preserve"> įdomių,</w:t>
      </w:r>
      <w:r w:rsidR="00B429DF" w:rsidRPr="00B429DF">
        <w:t xml:space="preserve"> bendrų veiklų</w:t>
      </w:r>
      <w:r w:rsidR="00B51E79" w:rsidRPr="00B429DF">
        <w:t xml:space="preserve">. Šis iššūkis </w:t>
      </w:r>
      <w:r w:rsidR="00B429DF" w:rsidRPr="00B429DF">
        <w:t>skatins ne tik vaikų fizinį aktyvumą, bet ir padės</w:t>
      </w:r>
      <w:r w:rsidR="00B51E79" w:rsidRPr="00B429DF">
        <w:t xml:space="preserve"> klasės draugams kartu </w:t>
      </w:r>
      <w:r w:rsidR="00B429DF" w:rsidRPr="00B429DF">
        <w:t>siekti</w:t>
      </w:r>
      <w:r w:rsidR="00B51E79" w:rsidRPr="00B429DF">
        <w:t xml:space="preserve"> bendro tikslo. </w:t>
      </w:r>
      <w:r w:rsidR="00B429DF">
        <w:t>Tai bus ir žaisminga pramoga, ir sveikatai naudingas užsiėmimas. Be to, m</w:t>
      </w:r>
      <w:r w:rsidR="00B51E79" w:rsidRPr="00B429DF">
        <w:t>okiniam</w:t>
      </w:r>
      <w:r w:rsidR="00B429DF" w:rsidRPr="00B429DF">
        <w:t>s</w:t>
      </w:r>
      <w:r w:rsidR="00B51E79" w:rsidRPr="00B429DF">
        <w:t xml:space="preserve"> noriu priminti</w:t>
      </w:r>
      <w:r w:rsidR="00B429DF" w:rsidRPr="00B429DF">
        <w:t>, kad j</w:t>
      </w:r>
      <w:r w:rsidR="00B51E79" w:rsidRPr="00B429DF">
        <w:t>udėjimas</w:t>
      </w:r>
      <w:r w:rsidR="00B429DF" w:rsidRPr="00B429DF">
        <w:t xml:space="preserve"> yra</w:t>
      </w:r>
      <w:r w:rsidR="00B51E79" w:rsidRPr="00B429DF">
        <w:t xml:space="preserve"> labai svarbus smegenų veiklai, tai prisideda prie mokymosi rezultatų gerinimo</w:t>
      </w:r>
      <w:r w:rsidRPr="00B429DF">
        <w:t xml:space="preserve">“, - sako švietimo, mokslo ir sporto </w:t>
      </w:r>
      <w:r w:rsidR="00DA33B5" w:rsidRPr="00B429DF">
        <w:t>viceministrė Kornelija Tiesnesytė</w:t>
      </w:r>
      <w:r w:rsidRPr="00B429DF">
        <w:t>.</w:t>
      </w:r>
      <w:r w:rsidRPr="001A57E4">
        <w:t xml:space="preserve"> </w:t>
      </w:r>
    </w:p>
    <w:p w:rsidR="00201073" w:rsidRPr="001A57E4" w:rsidRDefault="00201073" w:rsidP="00201073">
      <w:pPr>
        <w:jc w:val="both"/>
      </w:pPr>
      <w:r w:rsidRPr="001A57E4">
        <w:t xml:space="preserve">Mobiliojoje lietuvių kūrėjų programėlėje </w:t>
      </w:r>
      <w:r w:rsidR="00B74132">
        <w:t>„</w:t>
      </w:r>
      <w:r w:rsidRPr="001A57E4">
        <w:t>#walk15</w:t>
      </w:r>
      <w:r w:rsidR="00B74132">
        <w:t>“</w:t>
      </w:r>
      <w:r w:rsidRPr="001A57E4">
        <w:t xml:space="preserve"> įdiegta speciali funkcija, leidžianti klasės ar mokyklos atstovui sukurti privatų žingsnių iššūkį</w:t>
      </w:r>
      <w:r w:rsidR="00DA33B5">
        <w:t>, kuriame būtų galima stebėti visos klasės aktyvumą</w:t>
      </w:r>
      <w:r w:rsidRPr="001A57E4">
        <w:t xml:space="preserve">. Per dieną nueitų žingsnių skaičių fiksuoja, sumuoja ir lyderių lentelėje išskirsto mobiliosios programėlės algoritmas. Kas kartą prisijungęs mokinys ar iššūkyje kartu dalyvaujantis mokytojas gali matyti </w:t>
      </w:r>
      <w:r w:rsidR="003B7607" w:rsidRPr="001A57E4">
        <w:t xml:space="preserve">savo ir kitų mokinių surinktų žingsnių skaičių bei </w:t>
      </w:r>
      <w:r w:rsidRPr="001A57E4">
        <w:t xml:space="preserve">poziciją bendroje klasės lentelėje. </w:t>
      </w:r>
    </w:p>
    <w:p w:rsidR="001A57E4" w:rsidRPr="001A57E4" w:rsidRDefault="001A57E4" w:rsidP="001A57E4">
      <w:pPr>
        <w:jc w:val="both"/>
      </w:pPr>
      <w:r w:rsidRPr="001A57E4">
        <w:t>Kiekvienos dienos žingsnių rezultatas sumuojasi, o motyvaciją žingsniuoti kelia noras išlikti prizinėse iššūkio lentelės vietose. Privataus iššūkio trukmę kiekviena klasė ar mokykla gali nustatyti individualiai, o iššūkio privatumas garantuojamas – jo dalyvių sąrašas ar rezultatai matomi tik jame dalyvaujantiems.</w:t>
      </w:r>
    </w:p>
    <w:p w:rsidR="00CA513A" w:rsidRPr="001A57E4" w:rsidRDefault="00CA513A" w:rsidP="00CA513A">
      <w:pPr>
        <w:jc w:val="both"/>
        <w:rPr>
          <w:b/>
          <w:bCs/>
        </w:rPr>
      </w:pPr>
      <w:r w:rsidRPr="001A57E4">
        <w:rPr>
          <w:b/>
          <w:bCs/>
        </w:rPr>
        <w:t>Žingsnių iššūkis – papildoma ugdymo priemonė mokytojams</w:t>
      </w:r>
    </w:p>
    <w:p w:rsidR="000B4509" w:rsidRPr="001A57E4" w:rsidRDefault="000B4509" w:rsidP="00CA513A">
      <w:pPr>
        <w:jc w:val="both"/>
      </w:pPr>
      <w:r w:rsidRPr="001A57E4">
        <w:t>„P</w:t>
      </w:r>
      <w:r w:rsidR="00974250" w:rsidRPr="001A57E4">
        <w:t xml:space="preserve">lėtodami programėlę </w:t>
      </w:r>
      <w:r w:rsidRPr="001A57E4">
        <w:t>pastebime, kad efektyviausia priemonė skatinti rinkti žingsnius ir puoselėti vaikščiojimo kultūrą yra sveik</w:t>
      </w:r>
      <w:r w:rsidR="00DA33B5">
        <w:t>ą</w:t>
      </w:r>
      <w:r w:rsidRPr="001A57E4">
        <w:t xml:space="preserve"> konkurenciją skatinantys vaikščiojimo</w:t>
      </w:r>
      <w:r w:rsidR="00974250" w:rsidRPr="001A57E4">
        <w:t xml:space="preserve"> iššūk</w:t>
      </w:r>
      <w:r w:rsidR="00AE5D08" w:rsidRPr="001A57E4">
        <w:t>iai</w:t>
      </w:r>
      <w:r w:rsidRPr="001A57E4">
        <w:t xml:space="preserve">. Šalyje paskelbus karantiną nusprendėme, kad visus juos turime </w:t>
      </w:r>
      <w:r w:rsidR="009F74F2">
        <w:t>perkelti iš lauko į namus</w:t>
      </w:r>
      <w:r w:rsidRPr="001A57E4">
        <w:t xml:space="preserve"> – skatinti likti ir žingsnius rinkti namuose“, </w:t>
      </w:r>
      <w:r w:rsidR="00997A34">
        <w:t>–</w:t>
      </w:r>
      <w:r w:rsidRPr="001A57E4">
        <w:t xml:space="preserve"> sako mobiliosios programėlės </w:t>
      </w:r>
      <w:r w:rsidR="00B74132">
        <w:t>„</w:t>
      </w:r>
      <w:r w:rsidRPr="001A57E4">
        <w:t>#walk15</w:t>
      </w:r>
      <w:r w:rsidR="00B74132">
        <w:t>“</w:t>
      </w:r>
      <w:r w:rsidRPr="001A57E4">
        <w:t xml:space="preserve"> kūrėja Vlada Musvydaitė.</w:t>
      </w:r>
    </w:p>
    <w:p w:rsidR="003B7607" w:rsidRPr="001A57E4" w:rsidRDefault="00CA513A" w:rsidP="00201073">
      <w:pPr>
        <w:jc w:val="both"/>
      </w:pPr>
      <w:r w:rsidRPr="001A57E4">
        <w:t xml:space="preserve">Programėlės kūrėjos teigimu, inicijuoti privačius žingsnių iššūkius atskirai klasėms paskatino </w:t>
      </w:r>
      <w:r w:rsidR="009F74F2">
        <w:t>nuotolinė ugdymo sistema</w:t>
      </w:r>
      <w:r w:rsidRPr="001A57E4">
        <w:t>. Privat</w:t>
      </w:r>
      <w:r w:rsidR="00AE5D08" w:rsidRPr="001A57E4">
        <w:t>ū</w:t>
      </w:r>
      <w:r w:rsidRPr="001A57E4">
        <w:t xml:space="preserve">s klasės žingsnių </w:t>
      </w:r>
      <w:r w:rsidR="009F74F2">
        <w:t xml:space="preserve">iššūkiai  bendraklasiams ne tik </w:t>
      </w:r>
      <w:r w:rsidRPr="001A57E4">
        <w:t xml:space="preserve">leis smagiai pasivaržyti renkant žingsnius namuose, bet ir taps pagalbininku auklėtinių fizinį aktyvumą lavinantiems kūno kultūros mokytojams. </w:t>
      </w:r>
    </w:p>
    <w:p w:rsidR="00AE5D08" w:rsidRDefault="00AE5D08" w:rsidP="00201073">
      <w:pPr>
        <w:jc w:val="both"/>
      </w:pPr>
      <w:r w:rsidRPr="001A57E4">
        <w:t>„</w:t>
      </w:r>
      <w:r w:rsidR="009F74F2">
        <w:t>I</w:t>
      </w:r>
      <w:r w:rsidRPr="001A57E4">
        <w:t>dėją</w:t>
      </w:r>
      <w:r w:rsidR="009F74F2">
        <w:t xml:space="preserve"> privačius iššūkius pritaikyti moksleiviams paskatino artimiausia mano aplinka – tėvai.</w:t>
      </w:r>
      <w:r w:rsidRPr="001A57E4">
        <w:t xml:space="preserve"> Abu jie yra kūno kultūros mokytojai, šiuo metu nuotoliniu būdu prie kompiuterio mokiniams vedantys kūno kultūros pamokas. Turint daug klasių visą dieną sportuoti prie kompiuterio vyresnio amžiaus mokytojams gali </w:t>
      </w:r>
      <w:r w:rsidR="009F74F2">
        <w:t>tapti</w:t>
      </w:r>
      <w:r w:rsidRPr="001A57E4">
        <w:t xml:space="preserve"> kiek varginančia užduotimi, tad p</w:t>
      </w:r>
      <w:r w:rsidRPr="001A57E4">
        <w:rPr>
          <w:rFonts w:eastAsia="Times New Roman"/>
        </w:rPr>
        <w:t xml:space="preserve">asiūliau jiems idėją – kiekvienai jų </w:t>
      </w:r>
      <w:r w:rsidR="009F74F2">
        <w:rPr>
          <w:rFonts w:eastAsia="Times New Roman"/>
        </w:rPr>
        <w:t>mokomai</w:t>
      </w:r>
      <w:r w:rsidRPr="001A57E4">
        <w:rPr>
          <w:rFonts w:eastAsia="Times New Roman"/>
        </w:rPr>
        <w:t xml:space="preserve"> klasei sukurti po</w:t>
      </w:r>
      <w:r w:rsidR="009F74F2">
        <w:rPr>
          <w:rFonts w:eastAsia="Times New Roman"/>
        </w:rPr>
        <w:t xml:space="preserve"> atskirą</w:t>
      </w:r>
      <w:r w:rsidRPr="001A57E4">
        <w:rPr>
          <w:rFonts w:eastAsia="Times New Roman"/>
        </w:rPr>
        <w:t xml:space="preserve"> žingsnių iššūkį. Jiems patiko ši mintis ir tai paskatino ją plėtoti</w:t>
      </w:r>
      <w:r w:rsidR="009F74F2">
        <w:rPr>
          <w:rFonts w:eastAsia="Times New Roman"/>
        </w:rPr>
        <w:t xml:space="preserve"> šalies mastu</w:t>
      </w:r>
      <w:r w:rsidRPr="001A57E4">
        <w:rPr>
          <w:rFonts w:eastAsia="Times New Roman"/>
        </w:rPr>
        <w:t xml:space="preserve">. Dabar kūno kultūros mokytojai net neprisijungę prie </w:t>
      </w:r>
      <w:r w:rsidRPr="001A57E4">
        <w:rPr>
          <w:rFonts w:eastAsia="Times New Roman"/>
        </w:rPr>
        <w:lastRenderedPageBreak/>
        <w:t xml:space="preserve">kompiuterio </w:t>
      </w:r>
      <w:r w:rsidR="009F74F2">
        <w:rPr>
          <w:rFonts w:eastAsia="Times New Roman"/>
        </w:rPr>
        <w:t xml:space="preserve">galės </w:t>
      </w:r>
      <w:r w:rsidRPr="001A57E4">
        <w:rPr>
          <w:rFonts w:eastAsia="Times New Roman"/>
        </w:rPr>
        <w:t>matyti</w:t>
      </w:r>
      <w:r w:rsidR="009F74F2">
        <w:rPr>
          <w:rFonts w:eastAsia="Times New Roman"/>
        </w:rPr>
        <w:t xml:space="preserve"> ir įvertinti</w:t>
      </w:r>
      <w:r w:rsidRPr="001A57E4">
        <w:rPr>
          <w:rFonts w:eastAsia="Times New Roman"/>
        </w:rPr>
        <w:t xml:space="preserve"> visos klasės aktyvumą</w:t>
      </w:r>
      <w:r w:rsidRPr="001A57E4">
        <w:t xml:space="preserve">“, </w:t>
      </w:r>
      <w:r w:rsidR="00997A34">
        <w:t>–</w:t>
      </w:r>
      <w:r w:rsidRPr="001A57E4">
        <w:t xml:space="preserve"> </w:t>
      </w:r>
      <w:r w:rsidR="00EF2985" w:rsidRPr="001A57E4">
        <w:t>žingsnių iššūkio klasėms naudą pristato V. Musvydaitė.</w:t>
      </w:r>
    </w:p>
    <w:p w:rsidR="001A57E4" w:rsidRPr="001A57E4" w:rsidRDefault="00F91EAD" w:rsidP="00201073">
      <w:pPr>
        <w:jc w:val="both"/>
      </w:pPr>
      <w:r>
        <w:t>Anot V. Musvydaitės, privačių naminių iššūkių dalyvius kasdien pasieks ir specialios judėjimo namuose rekomendacijos. Kasdieniniai sporto namuose pratimai</w:t>
      </w:r>
      <w:r w:rsidR="009F74F2">
        <w:t>,</w:t>
      </w:r>
      <w:r>
        <w:t xml:space="preserve"> rengiami kartu su profesionaliais kineziterapeutais. </w:t>
      </w:r>
    </w:p>
    <w:p w:rsidR="001A57E4" w:rsidRPr="001A57E4" w:rsidRDefault="001A57E4" w:rsidP="00201073">
      <w:pPr>
        <w:jc w:val="both"/>
        <w:rPr>
          <w:b/>
          <w:bCs/>
        </w:rPr>
      </w:pPr>
      <w:r w:rsidRPr="001A57E4">
        <w:rPr>
          <w:b/>
          <w:bCs/>
        </w:rPr>
        <w:t xml:space="preserve">Skaičiuos per karantiną </w:t>
      </w:r>
      <w:r w:rsidR="009F74F2">
        <w:rPr>
          <w:b/>
          <w:bCs/>
        </w:rPr>
        <w:t xml:space="preserve">šalies </w:t>
      </w:r>
      <w:r w:rsidRPr="001A57E4">
        <w:rPr>
          <w:b/>
          <w:bCs/>
        </w:rPr>
        <w:t>moksleivių nueitus žingsnius</w:t>
      </w:r>
    </w:p>
    <w:p w:rsidR="001A57E4" w:rsidRPr="001A57E4" w:rsidRDefault="001A57E4" w:rsidP="00CA513A">
      <w:pPr>
        <w:jc w:val="both"/>
      </w:pPr>
      <w:r w:rsidRPr="001A57E4">
        <w:t xml:space="preserve">Programėlę operatyviai pritaikyti moksleivių ir mokytojų poreikiams padėjusios programavimo sprendimų bendrovės „Kirotech“ </w:t>
      </w:r>
      <w:r w:rsidR="00DA33B5">
        <w:t>vadovės</w:t>
      </w:r>
      <w:r w:rsidRPr="001A57E4">
        <w:t xml:space="preserve"> teigimu, visi šalies moksleivių nueiti žingsniai likusio karantino periodo metu bus sumuojami ir publikuojami </w:t>
      </w:r>
      <w:r w:rsidR="00B74132">
        <w:t>„</w:t>
      </w:r>
      <w:r w:rsidRPr="001A57E4">
        <w:t>#walk15</w:t>
      </w:r>
      <w:r w:rsidR="00B74132">
        <w:t>“</w:t>
      </w:r>
      <w:r w:rsidRPr="001A57E4">
        <w:t xml:space="preserve"> internet</w:t>
      </w:r>
      <w:r w:rsidR="00997A34">
        <w:t>o</w:t>
      </w:r>
      <w:r w:rsidRPr="001A57E4">
        <w:t xml:space="preserve"> svetainėje. Pasibaigus jam, bus galima įvertinti</w:t>
      </w:r>
      <w:r w:rsidR="00997A34">
        <w:t>,</w:t>
      </w:r>
      <w:r w:rsidRPr="001A57E4">
        <w:t xml:space="preserve"> kaip toli kartu nužingsniavo įvairaus amžiaus Lietuvos moksleiviai.</w:t>
      </w:r>
    </w:p>
    <w:p w:rsidR="001A57E4" w:rsidRDefault="00F91EAD" w:rsidP="00CA513A">
      <w:pPr>
        <w:jc w:val="both"/>
      </w:pPr>
      <w:r w:rsidRPr="00DA33B5">
        <w:t>„</w:t>
      </w:r>
      <w:r w:rsidR="00DA33B5" w:rsidRPr="00DA33B5">
        <w:t xml:space="preserve">Džiaugiamės galėdami prisidėti prie projekto, skatinančio visos Lietuvos mokinių fizinį aktyvumą namuose karantino metu. Su </w:t>
      </w:r>
      <w:r w:rsidR="00DA33B5">
        <w:t>„</w:t>
      </w:r>
      <w:r w:rsidR="00DA33B5" w:rsidRPr="00DA33B5">
        <w:t>Kirotech</w:t>
      </w:r>
      <w:r w:rsidR="00DA33B5">
        <w:t>“</w:t>
      </w:r>
      <w:r w:rsidR="00DA33B5" w:rsidRPr="00DA33B5">
        <w:t xml:space="preserve"> ir „#walk15“ komand</w:t>
      </w:r>
      <w:r w:rsidR="00DA33B5">
        <w:t>omis</w:t>
      </w:r>
      <w:r w:rsidR="00DA33B5" w:rsidRPr="00DA33B5">
        <w:t xml:space="preserve"> įgyvendinome techninį sprendimą,</w:t>
      </w:r>
      <w:r w:rsidR="00DA33B5">
        <w:t xml:space="preserve"> leisiantį </w:t>
      </w:r>
      <w:r w:rsidR="00DA33B5" w:rsidRPr="00DA33B5">
        <w:t xml:space="preserve">nemokamai sukurti iššūkį ir į jį pakviesti </w:t>
      </w:r>
      <w:r w:rsidR="00DA33B5">
        <w:t>visus</w:t>
      </w:r>
      <w:r w:rsidR="00DA33B5" w:rsidRPr="00DA33B5">
        <w:t xml:space="preserve"> klasės </w:t>
      </w:r>
      <w:r w:rsidR="00DA33B5">
        <w:t>moksleivius</w:t>
      </w:r>
      <w:r w:rsidR="00DA33B5" w:rsidRPr="00DA33B5">
        <w:t xml:space="preserve">. </w:t>
      </w:r>
      <w:r w:rsidR="00DA33B5">
        <w:t>B</w:t>
      </w:r>
      <w:r w:rsidR="00DA33B5" w:rsidRPr="00DA33B5">
        <w:t>endrai nueiti žingsniai</w:t>
      </w:r>
      <w:r w:rsidR="00AA487B">
        <w:t xml:space="preserve"> ne tik</w:t>
      </w:r>
      <w:r w:rsidR="00DA33B5" w:rsidRPr="00DA33B5">
        <w:t xml:space="preserve"> bus sumuojami ir atvaizduojami </w:t>
      </w:r>
      <w:r w:rsidR="00DA33B5">
        <w:t>„walk</w:t>
      </w:r>
      <w:r w:rsidR="00DA33B5">
        <w:rPr>
          <w:lang w:val="en-US"/>
        </w:rPr>
        <w:t>15</w:t>
      </w:r>
      <w:r w:rsidR="00DA33B5">
        <w:t>“ svetainėje</w:t>
      </w:r>
      <w:r w:rsidR="00AA487B">
        <w:t xml:space="preserve">, bet </w:t>
      </w:r>
      <w:r w:rsidR="00DA33B5" w:rsidRPr="00DA33B5">
        <w:t xml:space="preserve">nueitus žingsnius paversime ir į skaičių, </w:t>
      </w:r>
      <w:r w:rsidR="00AA487B">
        <w:t>vaizduojantį</w:t>
      </w:r>
      <w:r w:rsidR="00997A34">
        <w:t>,</w:t>
      </w:r>
      <w:r w:rsidR="00AA487B">
        <w:t xml:space="preserve"> </w:t>
      </w:r>
      <w:r w:rsidR="00DA33B5" w:rsidRPr="00DA33B5">
        <w:t>kiek kartų</w:t>
      </w:r>
      <w:r w:rsidR="00AA487B">
        <w:t xml:space="preserve"> aplink</w:t>
      </w:r>
      <w:r w:rsidR="00DA33B5" w:rsidRPr="00DA33B5">
        <w:t xml:space="preserve"> Žemės rutulį apėjo visų iššūkių dalyviai kartu. Esame dėkingi už kvietimą</w:t>
      </w:r>
      <w:r w:rsidR="00AA487B">
        <w:t xml:space="preserve">, kartu su </w:t>
      </w:r>
      <w:r w:rsidR="00F94684">
        <w:t>Š</w:t>
      </w:r>
      <w:r w:rsidR="00AA487B">
        <w:t>vietimo, mokslo ir sporto ministerija bei startuoliu „</w:t>
      </w:r>
      <w:r w:rsidR="00AA487B">
        <w:rPr>
          <w:lang w:val="en-US"/>
        </w:rPr>
        <w:t>#walk15</w:t>
      </w:r>
      <w:r w:rsidR="00AA487B">
        <w:t>“</w:t>
      </w:r>
      <w:r w:rsidR="00DA33B5" w:rsidRPr="00DA33B5">
        <w:t xml:space="preserve"> įgyvendinti projektą visos </w:t>
      </w:r>
      <w:r w:rsidR="00AA487B">
        <w:t>šalies</w:t>
      </w:r>
      <w:r w:rsidR="00DA33B5" w:rsidRPr="00DA33B5">
        <w:t xml:space="preserve"> mastu</w:t>
      </w:r>
      <w:r w:rsidR="00AA487B">
        <w:t>“</w:t>
      </w:r>
      <w:r w:rsidR="00DA33B5" w:rsidRPr="00DA33B5">
        <w:t xml:space="preserve">, </w:t>
      </w:r>
      <w:r w:rsidR="00997A34">
        <w:t>–</w:t>
      </w:r>
      <w:r w:rsidR="00DA33B5" w:rsidRPr="00DA33B5">
        <w:t xml:space="preserve"> teigia UAB „</w:t>
      </w:r>
      <w:proofErr w:type="spellStart"/>
      <w:r w:rsidR="00DA33B5" w:rsidRPr="00DA33B5">
        <w:t>Kirotech</w:t>
      </w:r>
      <w:proofErr w:type="spellEnd"/>
      <w:r w:rsidR="00DA33B5" w:rsidRPr="00DA33B5">
        <w:t>“ vadovė Gintarė Žilaitytė</w:t>
      </w:r>
      <w:r w:rsidR="00DA33B5">
        <w:t>.</w:t>
      </w:r>
    </w:p>
    <w:p w:rsidR="003B24BA" w:rsidRDefault="00B74132" w:rsidP="00201073">
      <w:pPr>
        <w:jc w:val="both"/>
      </w:pPr>
      <w:r w:rsidRPr="00B74132">
        <w:t xml:space="preserve">Privatų naminių žingsnių iššūkį savo klasei ar mokyklai gali sukurti </w:t>
      </w:r>
      <w:r>
        <w:t>kiekvienas</w:t>
      </w:r>
      <w:r w:rsidRPr="00B74132">
        <w:t xml:space="preserve"> – nemokamai. Klasės atstovui </w:t>
      </w:r>
      <w:r>
        <w:t xml:space="preserve">– </w:t>
      </w:r>
      <w:r w:rsidRPr="00B74132">
        <w:t>auklėtojui, mokytojui</w:t>
      </w:r>
      <w:r w:rsidR="00DA33B5">
        <w:t xml:space="preserve">, </w:t>
      </w:r>
      <w:r w:rsidRPr="00B74132">
        <w:t>vienam iš mokinių tėvų</w:t>
      </w:r>
      <w:r>
        <w:t xml:space="preserve"> </w:t>
      </w:r>
      <w:r w:rsidR="00DA33B5">
        <w:t xml:space="preserve">ar globėjų </w:t>
      </w:r>
      <w:r>
        <w:t>–</w:t>
      </w:r>
      <w:r w:rsidRPr="00B74132">
        <w:t xml:space="preserve"> reikia užpildyti trumpą formą, esančią adresu: </w:t>
      </w:r>
      <w:hyperlink r:id="rId7" w:history="1">
        <w:r w:rsidRPr="00E60EF6">
          <w:rPr>
            <w:rStyle w:val="Hipersaitas"/>
          </w:rPr>
          <w:t>https://walk15.lt/mokykloms/</w:t>
        </w:r>
      </w:hyperlink>
      <w:r w:rsidRPr="00B74132">
        <w:t>. Formoje nurodytu kontaktu registruoja</w:t>
      </w:r>
      <w:r w:rsidR="00997A34">
        <w:t>mą</w:t>
      </w:r>
      <w:r w:rsidRPr="00B74132">
        <w:t xml:space="preserve"> asmenį pasieks specialus prisijungimo kodas, leisiantis sukurti nemokamą privatų iššūkį.</w:t>
      </w:r>
    </w:p>
    <w:p w:rsidR="00B74132" w:rsidRPr="001A57E4" w:rsidRDefault="00B74132" w:rsidP="00B74132">
      <w:pPr>
        <w:jc w:val="both"/>
      </w:pPr>
      <w:r>
        <w:t xml:space="preserve">Parsisiųsti vaikščiojimo programėlę „#walk15“ mokytojai, moksleiviai ar jų tėvai gali adresu: </w:t>
      </w:r>
      <w:hyperlink r:id="rId8" w:history="1">
        <w:r>
          <w:rPr>
            <w:rStyle w:val="Hipersaitas"/>
          </w:rPr>
          <w:t>https://walk15.lt/</w:t>
        </w:r>
      </w:hyperlink>
      <w:r w:rsidR="00997A34">
        <w:rPr>
          <w:rStyle w:val="Hipersaitas"/>
        </w:rPr>
        <w:t>.</w:t>
      </w:r>
      <w:r>
        <w:t xml:space="preserve"> </w:t>
      </w:r>
    </w:p>
    <w:sectPr w:rsidR="00B74132" w:rsidRPr="001A57E4" w:rsidSect="00F84E96">
      <w:headerReference w:type="default" r:id="rId9"/>
      <w:footerReference w:type="default" r:id="rId10"/>
      <w:pgSz w:w="11906" w:h="16838"/>
      <w:pgMar w:top="1701" w:right="1701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DA7" w:rsidRDefault="00672DA7" w:rsidP="00515F71">
      <w:pPr>
        <w:spacing w:after="0" w:line="240" w:lineRule="auto"/>
      </w:pPr>
      <w:r>
        <w:separator/>
      </w:r>
    </w:p>
  </w:endnote>
  <w:endnote w:type="continuationSeparator" w:id="0">
    <w:p w:rsidR="00672DA7" w:rsidRDefault="00672DA7" w:rsidP="0051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57F" w:rsidRPr="00D82240" w:rsidRDefault="00FC157F" w:rsidP="00FC157F">
    <w:pPr>
      <w:pStyle w:val="Porat"/>
      <w:rPr>
        <w:sz w:val="18"/>
        <w:szCs w:val="18"/>
        <w:lang w:val="en-US"/>
      </w:rPr>
    </w:pPr>
    <w:r w:rsidRPr="00D82240">
      <w:rPr>
        <w:b/>
        <w:bCs/>
        <w:sz w:val="18"/>
        <w:szCs w:val="18"/>
      </w:rPr>
      <w:t>Daugiau informacijos</w:t>
    </w:r>
    <w:r w:rsidRPr="00D82240">
      <w:rPr>
        <w:sz w:val="18"/>
        <w:szCs w:val="18"/>
      </w:rPr>
      <w:t>:</w:t>
    </w:r>
    <w:r w:rsidRPr="00D82240">
      <w:rPr>
        <w:sz w:val="18"/>
        <w:szCs w:val="18"/>
      </w:rPr>
      <w:br/>
      <w:t xml:space="preserve">El. paštas: </w:t>
    </w:r>
    <w:hyperlink r:id="rId1" w:history="1">
      <w:r w:rsidRPr="00D82240">
        <w:rPr>
          <w:rStyle w:val="Hipersaitas"/>
          <w:sz w:val="18"/>
          <w:szCs w:val="18"/>
        </w:rPr>
        <w:t>labas</w:t>
      </w:r>
      <w:r w:rsidRPr="00D82240">
        <w:rPr>
          <w:rStyle w:val="Hipersaitas"/>
          <w:sz w:val="18"/>
          <w:szCs w:val="18"/>
          <w:lang w:val="en-US"/>
        </w:rPr>
        <w:t>@walk15.lt</w:t>
      </w:r>
    </w:hyperlink>
    <w:r w:rsidRPr="00D82240">
      <w:rPr>
        <w:sz w:val="18"/>
        <w:szCs w:val="18"/>
        <w:lang w:val="en-US"/>
      </w:rPr>
      <w:br/>
    </w:r>
    <w:proofErr w:type="spellStart"/>
    <w:r w:rsidRPr="00D82240">
      <w:rPr>
        <w:sz w:val="18"/>
        <w:szCs w:val="18"/>
        <w:lang w:val="en-US"/>
      </w:rPr>
      <w:t>Telefonas</w:t>
    </w:r>
    <w:proofErr w:type="spellEnd"/>
    <w:r w:rsidRPr="00D82240">
      <w:rPr>
        <w:sz w:val="18"/>
        <w:szCs w:val="18"/>
        <w:lang w:val="en-US"/>
      </w:rPr>
      <w:t>: +37061120192</w:t>
    </w:r>
  </w:p>
  <w:p w:rsidR="00FC157F" w:rsidRDefault="00FC157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DA7" w:rsidRDefault="00672DA7" w:rsidP="00515F71">
      <w:pPr>
        <w:spacing w:after="0" w:line="240" w:lineRule="auto"/>
      </w:pPr>
      <w:r>
        <w:separator/>
      </w:r>
    </w:p>
  </w:footnote>
  <w:footnote w:type="continuationSeparator" w:id="0">
    <w:p w:rsidR="00672DA7" w:rsidRDefault="00672DA7" w:rsidP="0051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EDC" w:rsidRDefault="003C4EDC">
    <w:pPr>
      <w:pStyle w:val="Antrats"/>
    </w:pPr>
  </w:p>
  <w:p w:rsidR="003C4EDC" w:rsidRDefault="003C4EDC">
    <w:pPr>
      <w:pStyle w:val="Antrats"/>
    </w:pPr>
  </w:p>
  <w:p w:rsidR="003C4EDC" w:rsidRDefault="003C4EDC">
    <w:pPr>
      <w:pStyle w:val="Antrats"/>
    </w:pPr>
  </w:p>
  <w:p w:rsidR="003C4EDC" w:rsidRPr="00D82240" w:rsidRDefault="003C4EDC" w:rsidP="003C4EDC">
    <w:pPr>
      <w:pStyle w:val="Antrats"/>
      <w:rPr>
        <w:b/>
        <w:bCs/>
        <w:sz w:val="20"/>
        <w:szCs w:val="20"/>
      </w:rPr>
    </w:pPr>
    <w:r w:rsidRPr="00D82240">
      <w:rPr>
        <w:b/>
        <w:bCs/>
        <w:sz w:val="20"/>
        <w:szCs w:val="20"/>
      </w:rPr>
      <w:t xml:space="preserve">Pranešimas spaudai </w:t>
    </w:r>
  </w:p>
  <w:p w:rsidR="00515F71" w:rsidRDefault="003C4EDC">
    <w:pPr>
      <w:pStyle w:val="Antrats"/>
      <w:rPr>
        <w:sz w:val="18"/>
        <w:szCs w:val="18"/>
      </w:rPr>
    </w:pPr>
    <w:r w:rsidRPr="00D82240">
      <w:rPr>
        <w:sz w:val="18"/>
        <w:szCs w:val="18"/>
        <w:lang w:val="en-US"/>
      </w:rPr>
      <w:t>2020 0</w:t>
    </w:r>
    <w:r>
      <w:rPr>
        <w:sz w:val="18"/>
        <w:szCs w:val="18"/>
        <w:lang w:val="en-US"/>
      </w:rPr>
      <w:t>4</w:t>
    </w:r>
    <w:r w:rsidRPr="00D82240">
      <w:rPr>
        <w:sz w:val="18"/>
        <w:szCs w:val="18"/>
        <w:lang w:val="en-US"/>
      </w:rPr>
      <w:t xml:space="preserve"> 07,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4486275</wp:posOffset>
          </wp:positionH>
          <wp:positionV relativeFrom="page">
            <wp:posOffset>438150</wp:posOffset>
          </wp:positionV>
          <wp:extent cx="906780" cy="300355"/>
          <wp:effectExtent l="0" t="0" r="7620" b="4445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0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157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1905</wp:posOffset>
          </wp:positionH>
          <wp:positionV relativeFrom="page">
            <wp:posOffset>361950</wp:posOffset>
          </wp:positionV>
          <wp:extent cx="361950" cy="422275"/>
          <wp:effectExtent l="0" t="0" r="0" b="0"/>
          <wp:wrapSquare wrapText="bothSides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antradienis</w:t>
    </w:r>
  </w:p>
  <w:p w:rsidR="003C4EDC" w:rsidRPr="003C4EDC" w:rsidRDefault="003C4EDC">
    <w:pPr>
      <w:pStyle w:val="Antrats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96"/>
    <w:rsid w:val="000B4509"/>
    <w:rsid w:val="0010649F"/>
    <w:rsid w:val="001A57E4"/>
    <w:rsid w:val="001D19AF"/>
    <w:rsid w:val="00201073"/>
    <w:rsid w:val="0024527F"/>
    <w:rsid w:val="003B24BA"/>
    <w:rsid w:val="003B7607"/>
    <w:rsid w:val="003C4EDC"/>
    <w:rsid w:val="00515F71"/>
    <w:rsid w:val="00672DA7"/>
    <w:rsid w:val="00776836"/>
    <w:rsid w:val="00780E18"/>
    <w:rsid w:val="00974250"/>
    <w:rsid w:val="00997A34"/>
    <w:rsid w:val="009F74F2"/>
    <w:rsid w:val="00AA487B"/>
    <w:rsid w:val="00AE5D08"/>
    <w:rsid w:val="00B429DF"/>
    <w:rsid w:val="00B51E79"/>
    <w:rsid w:val="00B74132"/>
    <w:rsid w:val="00BB6545"/>
    <w:rsid w:val="00C67A5F"/>
    <w:rsid w:val="00CA513A"/>
    <w:rsid w:val="00DA33B5"/>
    <w:rsid w:val="00E23CC3"/>
    <w:rsid w:val="00E55B3A"/>
    <w:rsid w:val="00EF2985"/>
    <w:rsid w:val="00F84E96"/>
    <w:rsid w:val="00F91EAD"/>
    <w:rsid w:val="00F94684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B793"/>
  <w15:chartTrackingRefBased/>
  <w15:docId w15:val="{9E1E4D58-D862-4FE1-82D0-BB352D7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74132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4132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55B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5B3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5B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5B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5B3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5B3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15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5F71"/>
  </w:style>
  <w:style w:type="paragraph" w:styleId="Porat">
    <w:name w:val="footer"/>
    <w:basedOn w:val="prastasis"/>
    <w:link w:val="PoratDiagrama"/>
    <w:uiPriority w:val="99"/>
    <w:unhideWhenUsed/>
    <w:rsid w:val="00515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k15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lk15.lt/mokyklo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as@walk15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BFB8-36F2-429C-90B3-3B7B6621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Kupstaite</dc:creator>
  <cp:keywords/>
  <dc:description/>
  <cp:lastModifiedBy>Laura Kupstaite</cp:lastModifiedBy>
  <cp:revision>4</cp:revision>
  <dcterms:created xsi:type="dcterms:W3CDTF">2020-04-06T07:47:00Z</dcterms:created>
  <dcterms:modified xsi:type="dcterms:W3CDTF">2020-04-07T05:26:00Z</dcterms:modified>
</cp:coreProperties>
</file>